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C682" w14:textId="77777777" w:rsidR="00D47F91" w:rsidRPr="00D47F91" w:rsidRDefault="00D47F91" w:rsidP="00D47F91">
      <w:pPr>
        <w:rPr>
          <w:rFonts w:ascii="Arial" w:hAnsi="Arial" w:cs="Arial"/>
          <w:b/>
          <w:bCs/>
          <w:color w:val="008080"/>
        </w:rPr>
      </w:pPr>
      <w:proofErr w:type="spellStart"/>
      <w:proofErr w:type="gramStart"/>
      <w:r w:rsidRPr="00D47F91">
        <w:rPr>
          <w:rFonts w:ascii="Arial" w:hAnsi="Arial" w:cs="Arial"/>
          <w:b/>
          <w:bCs/>
          <w:color w:val="008080"/>
        </w:rPr>
        <w:t>Non Disclosure</w:t>
      </w:r>
      <w:proofErr w:type="spellEnd"/>
      <w:proofErr w:type="gramEnd"/>
      <w:r w:rsidRPr="00D47F91">
        <w:rPr>
          <w:rFonts w:ascii="Arial" w:hAnsi="Arial" w:cs="Arial"/>
          <w:b/>
          <w:bCs/>
          <w:color w:val="008080"/>
        </w:rPr>
        <w:t xml:space="preserve"> Agreements (NDA) FAQ</w:t>
      </w:r>
    </w:p>
    <w:p w14:paraId="0DD7D0BC" w14:textId="77777777" w:rsidR="00D47F91" w:rsidRPr="00D47F91" w:rsidRDefault="00D47F91" w:rsidP="00D47F91">
      <w:pPr>
        <w:rPr>
          <w:rFonts w:ascii="Arial" w:eastAsia="Times New Roman" w:hAnsi="Arial" w:cs="Arial"/>
          <w:b/>
          <w:bCs/>
          <w:sz w:val="21"/>
          <w:szCs w:val="21"/>
          <w:lang w:eastAsia="en-GB"/>
        </w:rPr>
      </w:pPr>
      <w:r w:rsidRPr="00D47F91">
        <w:rPr>
          <w:rFonts w:ascii="Arial" w:eastAsia="Times New Roman" w:hAnsi="Arial" w:cs="Arial"/>
          <w:b/>
          <w:bCs/>
          <w:sz w:val="21"/>
          <w:szCs w:val="21"/>
          <w:lang w:eastAsia="en-GB"/>
        </w:rPr>
        <w:t xml:space="preserve">Know nothing no worries here are some </w:t>
      </w:r>
      <w:proofErr w:type="gramStart"/>
      <w:r w:rsidRPr="00D47F91">
        <w:rPr>
          <w:rFonts w:ascii="Arial" w:eastAsia="Times New Roman" w:hAnsi="Arial" w:cs="Arial"/>
          <w:b/>
          <w:bCs/>
          <w:sz w:val="21"/>
          <w:szCs w:val="21"/>
          <w:lang w:eastAsia="en-GB"/>
        </w:rPr>
        <w:t>pointers;</w:t>
      </w:r>
      <w:proofErr w:type="gramEnd"/>
    </w:p>
    <w:p w14:paraId="6B6244A5" w14:textId="77777777"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What is an NDA? </w:t>
      </w:r>
    </w:p>
    <w:p w14:paraId="59897C67" w14:textId="2B6F6429"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A: An NDA, or non-disclosure agreement, is a legal contract between two or more parties that outlines the terms and conditions for sharing confidential information.</w:t>
      </w:r>
    </w:p>
    <w:p w14:paraId="7A2D0593" w14:textId="77777777"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Why are NDAs important? </w:t>
      </w:r>
    </w:p>
    <w:p w14:paraId="43AA83C1" w14:textId="0A765F27"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A: NDAs are important because they help businesses protect their intellectual property and maintain a competitive edge in the market. NDAs also help build trust between parties and provide legal protection in the event of a breach of contract.</w:t>
      </w:r>
    </w:p>
    <w:p w14:paraId="6E19C3F7" w14:textId="77777777"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What kind of information can be protected by an NDA? </w:t>
      </w:r>
    </w:p>
    <w:p w14:paraId="0879CD35" w14:textId="7F8D62F1"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A: Confidential information that can be protected by an NDA includes trade secrets, proprietary information, customer data, financial information, and any other information that is marked or identified as confidential by the disclosing party.</w:t>
      </w:r>
    </w:p>
    <w:p w14:paraId="06F5F7E3" w14:textId="77777777"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Who uses NDAs? </w:t>
      </w:r>
    </w:p>
    <w:p w14:paraId="67398FFB" w14:textId="43C2103E"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 xml:space="preserve">A: NDAs are commonly used by businesses in various industries, including technology, </w:t>
      </w:r>
      <w:r w:rsidRPr="00D47F91">
        <w:rPr>
          <w:rFonts w:ascii="Arial" w:eastAsia="Times New Roman" w:hAnsi="Arial" w:cs="Arial"/>
          <w:sz w:val="21"/>
          <w:szCs w:val="21"/>
          <w:lang w:eastAsia="en-GB"/>
        </w:rPr>
        <w:t xml:space="preserve">facilities management, </w:t>
      </w:r>
      <w:r w:rsidRPr="005D6544">
        <w:rPr>
          <w:rFonts w:ascii="Arial" w:eastAsia="Times New Roman" w:hAnsi="Arial" w:cs="Arial"/>
          <w:sz w:val="21"/>
          <w:szCs w:val="21"/>
          <w:lang w:eastAsia="en-GB"/>
        </w:rPr>
        <w:t>manufacturing, healthcare, finance, and more. NDAs can be used in situations such as negotiating partnerships or joint ventures, disclosing trade secrets to employees or contractors, or sharing sensitive financial information during a merger or acquisition.</w:t>
      </w:r>
    </w:p>
    <w:p w14:paraId="3A380728" w14:textId="77777777"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What happens if someone violates an NDA? </w:t>
      </w:r>
    </w:p>
    <w:p w14:paraId="7AC62A1A" w14:textId="26558765"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A: If someone violates an NDA, the other party may be able to seek legal remedies, such as injunctive relief, as well as any other legal remedies available at law or in equity.</w:t>
      </w:r>
    </w:p>
    <w:p w14:paraId="4885021F" w14:textId="29AD11F0"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Can an NDA be unilateral or mutual? </w:t>
      </w:r>
    </w:p>
    <w:p w14:paraId="372D0F4B" w14:textId="1F4A100C"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A: Yes, an NDA can be either unilateral or mutual. Unilateral NDAs are used when one party shares confidential information with another, while mutual NDAs are used when both parties exchange confidential information.</w:t>
      </w:r>
    </w:p>
    <w:p w14:paraId="49EB4AFD" w14:textId="77777777"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How long does an NDA last? </w:t>
      </w:r>
    </w:p>
    <w:p w14:paraId="46E996E2" w14:textId="56B070FC"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 xml:space="preserve">A: The duration of an NDA can vary depending on the terms of the agreement. Typically, NDAs last for a set </w:t>
      </w:r>
      <w:proofErr w:type="gramStart"/>
      <w:r w:rsidRPr="005D6544">
        <w:rPr>
          <w:rFonts w:ascii="Arial" w:eastAsia="Times New Roman" w:hAnsi="Arial" w:cs="Arial"/>
          <w:sz w:val="21"/>
          <w:szCs w:val="21"/>
          <w:lang w:eastAsia="en-GB"/>
        </w:rPr>
        <w:t>period of time</w:t>
      </w:r>
      <w:proofErr w:type="gramEnd"/>
      <w:r w:rsidRPr="005D6544">
        <w:rPr>
          <w:rFonts w:ascii="Arial" w:eastAsia="Times New Roman" w:hAnsi="Arial" w:cs="Arial"/>
          <w:sz w:val="21"/>
          <w:szCs w:val="21"/>
          <w:lang w:eastAsia="en-GB"/>
        </w:rPr>
        <w:t>, such as one year, and may include provisions for renewal or termination.</w:t>
      </w:r>
    </w:p>
    <w:p w14:paraId="74951A70" w14:textId="77777777" w:rsidR="00D47F91" w:rsidRPr="00D47F91" w:rsidRDefault="00D47F91" w:rsidP="00D47F91">
      <w:pPr>
        <w:rPr>
          <w:rFonts w:ascii="Arial" w:eastAsia="Times New Roman" w:hAnsi="Arial" w:cs="Arial"/>
          <w:b/>
          <w:bCs/>
          <w:sz w:val="21"/>
          <w:szCs w:val="21"/>
          <w:lang w:eastAsia="en-GB"/>
        </w:rPr>
      </w:pPr>
      <w:r w:rsidRPr="005D6544">
        <w:rPr>
          <w:rFonts w:ascii="Arial" w:eastAsia="Times New Roman" w:hAnsi="Arial" w:cs="Arial"/>
          <w:b/>
          <w:bCs/>
          <w:color w:val="008080"/>
          <w:sz w:val="21"/>
          <w:szCs w:val="21"/>
          <w:lang w:eastAsia="en-GB"/>
        </w:rPr>
        <w:t>Q: Do I need a lawyer to create an NDA</w:t>
      </w:r>
      <w:r w:rsidRPr="005D6544">
        <w:rPr>
          <w:rFonts w:ascii="Arial" w:eastAsia="Times New Roman" w:hAnsi="Arial" w:cs="Arial"/>
          <w:b/>
          <w:bCs/>
          <w:sz w:val="21"/>
          <w:szCs w:val="21"/>
          <w:lang w:eastAsia="en-GB"/>
        </w:rPr>
        <w:t xml:space="preserve">? </w:t>
      </w:r>
    </w:p>
    <w:p w14:paraId="27ED920C" w14:textId="0A4E3006" w:rsidR="00D47F91" w:rsidRPr="00D47F91" w:rsidRDefault="00D47F91" w:rsidP="00D47F91">
      <w:pPr>
        <w:rPr>
          <w:rFonts w:ascii="Arial" w:eastAsia="Times New Roman" w:hAnsi="Arial" w:cs="Arial"/>
          <w:sz w:val="21"/>
          <w:szCs w:val="21"/>
          <w:lang w:eastAsia="en-GB"/>
        </w:rPr>
      </w:pPr>
      <w:r w:rsidRPr="005D6544">
        <w:rPr>
          <w:rFonts w:ascii="Arial" w:eastAsia="Times New Roman" w:hAnsi="Arial" w:cs="Arial"/>
          <w:sz w:val="21"/>
          <w:szCs w:val="21"/>
          <w:lang w:eastAsia="en-GB"/>
        </w:rPr>
        <w:t>A: While it is possible to create an NDA without a lawyer, it is recommended that you consult with a legal professional to ensure that the terms of the agreement are appropriate and enforceable. A lawyer can also help you negotiate the terms of the NDA with the other party.</w:t>
      </w:r>
    </w:p>
    <w:p w14:paraId="60EED170" w14:textId="77777777" w:rsidR="00D47F91" w:rsidRPr="00D47F91" w:rsidRDefault="00D47F91" w:rsidP="00D47F91">
      <w:pPr>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Is an NDA the same as a confidentiality agreement? </w:t>
      </w:r>
    </w:p>
    <w:p w14:paraId="61E250A9" w14:textId="172426BD" w:rsidR="00D47F91" w:rsidRPr="00D47F91" w:rsidRDefault="00D47F91" w:rsidP="00D47F91">
      <w:pPr>
        <w:rPr>
          <w:rFonts w:ascii="Arial" w:hAnsi="Arial" w:cs="Arial"/>
          <w:b/>
          <w:bCs/>
          <w:color w:val="008080"/>
        </w:rPr>
      </w:pPr>
      <w:r w:rsidRPr="005D6544">
        <w:rPr>
          <w:rFonts w:ascii="Arial" w:eastAsia="Times New Roman" w:hAnsi="Arial" w:cs="Arial"/>
          <w:sz w:val="21"/>
          <w:szCs w:val="21"/>
          <w:lang w:eastAsia="en-GB"/>
        </w:rPr>
        <w:t>A: Yes, an NDA is also commonly referred to as a confidentiality agreement (CA). Both NDAs and CAs are used to protect confidential information.</w:t>
      </w:r>
    </w:p>
    <w:p w14:paraId="27AA8B31" w14:textId="77777777" w:rsidR="00D47F91" w:rsidRPr="00D47F91" w:rsidRDefault="00D47F91" w:rsidP="00D47F91">
      <w:pPr>
        <w:spacing w:after="0" w:line="240" w:lineRule="auto"/>
        <w:rPr>
          <w:rFonts w:ascii="Arial" w:eastAsia="Times New Roman" w:hAnsi="Arial" w:cs="Arial"/>
          <w:color w:val="008080"/>
          <w:sz w:val="21"/>
          <w:szCs w:val="21"/>
          <w:lang w:eastAsia="en-GB"/>
        </w:rPr>
      </w:pPr>
    </w:p>
    <w:p w14:paraId="2ED22898" w14:textId="31A2090D" w:rsidR="00D47F91" w:rsidRDefault="00D47F91" w:rsidP="00D47F91">
      <w:pPr>
        <w:spacing w:after="0" w:line="240" w:lineRule="auto"/>
        <w:rPr>
          <w:rFonts w:ascii="Arial" w:eastAsia="Times New Roman" w:hAnsi="Arial" w:cs="Arial"/>
          <w:color w:val="008080"/>
          <w:sz w:val="21"/>
          <w:szCs w:val="21"/>
          <w:lang w:eastAsia="en-GB"/>
        </w:rPr>
      </w:pPr>
    </w:p>
    <w:p w14:paraId="30420BF1" w14:textId="77777777" w:rsidR="0027599F" w:rsidRPr="00D47F91" w:rsidRDefault="0027599F" w:rsidP="00D47F91">
      <w:pPr>
        <w:spacing w:after="0" w:line="240" w:lineRule="auto"/>
        <w:rPr>
          <w:rFonts w:ascii="Arial" w:eastAsia="Times New Roman" w:hAnsi="Arial" w:cs="Arial"/>
          <w:color w:val="008080"/>
          <w:sz w:val="21"/>
          <w:szCs w:val="21"/>
          <w:lang w:eastAsia="en-GB"/>
        </w:rPr>
      </w:pPr>
    </w:p>
    <w:p w14:paraId="072B47B9" w14:textId="4F6C1B0C" w:rsidR="00D47F91" w:rsidRPr="00D47F91" w:rsidRDefault="00D47F91" w:rsidP="00D47F91">
      <w:pPr>
        <w:spacing w:after="0" w:line="240" w:lineRule="auto"/>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lastRenderedPageBreak/>
        <w:t xml:space="preserve">Q: Are there any exceptions to what can be protected by an NDA? </w:t>
      </w:r>
    </w:p>
    <w:p w14:paraId="295AB63C" w14:textId="77777777" w:rsidR="00D47F91" w:rsidRPr="00D47F91" w:rsidRDefault="00D47F91" w:rsidP="00D47F91">
      <w:pPr>
        <w:spacing w:after="0" w:line="240" w:lineRule="auto"/>
        <w:rPr>
          <w:rFonts w:ascii="Arial" w:eastAsia="Times New Roman" w:hAnsi="Arial" w:cs="Arial"/>
          <w:sz w:val="21"/>
          <w:szCs w:val="21"/>
          <w:lang w:eastAsia="en-GB"/>
        </w:rPr>
      </w:pPr>
    </w:p>
    <w:p w14:paraId="06B42135" w14:textId="00571F5C" w:rsidR="00D47F91" w:rsidRPr="00D47F91" w:rsidRDefault="00D47F91" w:rsidP="00D47F91">
      <w:pPr>
        <w:spacing w:after="0" w:line="240" w:lineRule="auto"/>
        <w:rPr>
          <w:rFonts w:ascii="Arial" w:eastAsia="Times New Roman" w:hAnsi="Arial" w:cs="Arial"/>
          <w:sz w:val="21"/>
          <w:szCs w:val="21"/>
          <w:lang w:eastAsia="en-GB"/>
        </w:rPr>
      </w:pPr>
      <w:r w:rsidRPr="005D6544">
        <w:rPr>
          <w:rFonts w:ascii="Arial" w:eastAsia="Times New Roman" w:hAnsi="Arial" w:cs="Arial"/>
          <w:sz w:val="21"/>
          <w:szCs w:val="21"/>
          <w:lang w:eastAsia="en-GB"/>
        </w:rPr>
        <w:t>A: Yes, there are some exceptions to what can be protected by an NDA. For example, an NDA cannot be used to prevent an employee from reporting illegal activity or disclosing information required by law.</w:t>
      </w:r>
    </w:p>
    <w:p w14:paraId="4709375E" w14:textId="77777777" w:rsidR="00D47F91" w:rsidRPr="00D47F91" w:rsidRDefault="00D47F91" w:rsidP="00D47F91">
      <w:pPr>
        <w:spacing w:after="0" w:line="240" w:lineRule="auto"/>
        <w:rPr>
          <w:rFonts w:ascii="Arial" w:eastAsia="Times New Roman" w:hAnsi="Arial" w:cs="Arial"/>
          <w:sz w:val="21"/>
          <w:szCs w:val="21"/>
          <w:lang w:eastAsia="en-GB"/>
        </w:rPr>
      </w:pPr>
    </w:p>
    <w:p w14:paraId="5FA341ED" w14:textId="77777777" w:rsidR="00D47F91" w:rsidRPr="00D47F91" w:rsidRDefault="00D47F91" w:rsidP="00D47F91">
      <w:pPr>
        <w:spacing w:after="0" w:line="240" w:lineRule="auto"/>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Can NDAs be used internationally? </w:t>
      </w:r>
    </w:p>
    <w:p w14:paraId="66E0B8F3" w14:textId="77777777" w:rsidR="00D47F91" w:rsidRPr="00D47F91" w:rsidRDefault="00D47F91" w:rsidP="00D47F91">
      <w:pPr>
        <w:spacing w:after="0" w:line="240" w:lineRule="auto"/>
        <w:rPr>
          <w:rFonts w:ascii="Arial" w:eastAsia="Times New Roman" w:hAnsi="Arial" w:cs="Arial"/>
          <w:sz w:val="21"/>
          <w:szCs w:val="21"/>
          <w:lang w:eastAsia="en-GB"/>
        </w:rPr>
      </w:pPr>
    </w:p>
    <w:p w14:paraId="3AC993AB" w14:textId="180DDCEA" w:rsidR="00D47F91" w:rsidRPr="00D47F91" w:rsidRDefault="00D47F91" w:rsidP="00D47F91">
      <w:pPr>
        <w:spacing w:after="0" w:line="240" w:lineRule="auto"/>
        <w:rPr>
          <w:rFonts w:ascii="Arial" w:eastAsia="Times New Roman" w:hAnsi="Arial" w:cs="Arial"/>
          <w:sz w:val="21"/>
          <w:szCs w:val="21"/>
          <w:lang w:eastAsia="en-GB"/>
        </w:rPr>
      </w:pPr>
      <w:r w:rsidRPr="005D6544">
        <w:rPr>
          <w:rFonts w:ascii="Arial" w:eastAsia="Times New Roman" w:hAnsi="Arial" w:cs="Arial"/>
          <w:sz w:val="21"/>
          <w:szCs w:val="21"/>
          <w:lang w:eastAsia="en-GB"/>
        </w:rPr>
        <w:t>A: Yes, NDAs can be used internationally. However, it is important to consider the laws and regulations of each country involved, as they may have different requirements for protecting confidential information.</w:t>
      </w:r>
    </w:p>
    <w:p w14:paraId="52101004" w14:textId="77777777" w:rsidR="00D47F91" w:rsidRPr="00D47F91" w:rsidRDefault="00D47F91" w:rsidP="00D47F91">
      <w:pPr>
        <w:spacing w:after="0" w:line="240" w:lineRule="auto"/>
        <w:rPr>
          <w:rFonts w:ascii="Arial" w:eastAsia="Times New Roman" w:hAnsi="Arial" w:cs="Arial"/>
          <w:sz w:val="21"/>
          <w:szCs w:val="21"/>
          <w:lang w:eastAsia="en-GB"/>
        </w:rPr>
      </w:pPr>
    </w:p>
    <w:p w14:paraId="2AA9ECB3" w14:textId="77777777" w:rsidR="00D47F91" w:rsidRPr="00D47F91" w:rsidRDefault="00D47F91" w:rsidP="00D47F91">
      <w:pPr>
        <w:spacing w:after="0" w:line="240" w:lineRule="auto"/>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What should I do if I am asked to sign an NDA? </w:t>
      </w:r>
    </w:p>
    <w:p w14:paraId="442367E1" w14:textId="77777777" w:rsidR="00D47F91" w:rsidRPr="00D47F91" w:rsidRDefault="00D47F91" w:rsidP="00D47F91">
      <w:pPr>
        <w:spacing w:after="0" w:line="240" w:lineRule="auto"/>
        <w:rPr>
          <w:rFonts w:ascii="Arial" w:eastAsia="Times New Roman" w:hAnsi="Arial" w:cs="Arial"/>
          <w:sz w:val="21"/>
          <w:szCs w:val="21"/>
          <w:lang w:eastAsia="en-GB"/>
        </w:rPr>
      </w:pPr>
    </w:p>
    <w:p w14:paraId="63023B9A" w14:textId="5624281B" w:rsidR="00D47F91" w:rsidRPr="00D47F91" w:rsidRDefault="00D47F91" w:rsidP="00D47F91">
      <w:pPr>
        <w:spacing w:after="0" w:line="240" w:lineRule="auto"/>
        <w:rPr>
          <w:rFonts w:ascii="Arial" w:eastAsia="Times New Roman" w:hAnsi="Arial" w:cs="Arial"/>
          <w:sz w:val="21"/>
          <w:szCs w:val="21"/>
          <w:lang w:eastAsia="en-GB"/>
        </w:rPr>
      </w:pPr>
      <w:r w:rsidRPr="005D6544">
        <w:rPr>
          <w:rFonts w:ascii="Arial" w:eastAsia="Times New Roman" w:hAnsi="Arial" w:cs="Arial"/>
          <w:sz w:val="21"/>
          <w:szCs w:val="21"/>
          <w:lang w:eastAsia="en-GB"/>
        </w:rPr>
        <w:t>A: If you are asked to sign an NDA, it is important to read the agreement carefully and make sure you understand the terms and conditions. If you have any questions or concerns, you may want to consult with a legal professional before signing.</w:t>
      </w:r>
    </w:p>
    <w:p w14:paraId="37EB4C32" w14:textId="77777777" w:rsidR="00D47F91" w:rsidRPr="00D47F91" w:rsidRDefault="00D47F91" w:rsidP="00D47F91">
      <w:pPr>
        <w:spacing w:after="0" w:line="240" w:lineRule="auto"/>
        <w:rPr>
          <w:rFonts w:ascii="Arial" w:eastAsia="Times New Roman" w:hAnsi="Arial" w:cs="Arial"/>
          <w:sz w:val="21"/>
          <w:szCs w:val="21"/>
          <w:lang w:eastAsia="en-GB"/>
        </w:rPr>
      </w:pPr>
    </w:p>
    <w:p w14:paraId="47A98F90" w14:textId="77777777" w:rsidR="00D47F91" w:rsidRPr="00D47F91" w:rsidRDefault="00D47F91" w:rsidP="00D47F91">
      <w:pPr>
        <w:spacing w:after="0" w:line="240" w:lineRule="auto"/>
        <w:rPr>
          <w:rFonts w:ascii="Arial" w:eastAsia="Times New Roman" w:hAnsi="Arial" w:cs="Arial"/>
          <w:b/>
          <w:bCs/>
          <w:color w:val="008080"/>
          <w:sz w:val="21"/>
          <w:szCs w:val="21"/>
          <w:lang w:eastAsia="en-GB"/>
        </w:rPr>
      </w:pPr>
      <w:r w:rsidRPr="005D6544">
        <w:rPr>
          <w:rFonts w:ascii="Arial" w:eastAsia="Times New Roman" w:hAnsi="Arial" w:cs="Arial"/>
          <w:b/>
          <w:bCs/>
          <w:color w:val="008080"/>
          <w:sz w:val="21"/>
          <w:szCs w:val="21"/>
          <w:lang w:eastAsia="en-GB"/>
        </w:rPr>
        <w:t xml:space="preserve">Q: Can NDAs be modified or amended? </w:t>
      </w:r>
    </w:p>
    <w:p w14:paraId="5F4558A1" w14:textId="77777777" w:rsidR="00D47F91" w:rsidRPr="00D47F91" w:rsidRDefault="00D47F91" w:rsidP="00D47F91">
      <w:pPr>
        <w:spacing w:after="0" w:line="240" w:lineRule="auto"/>
        <w:rPr>
          <w:rFonts w:ascii="Arial" w:eastAsia="Times New Roman" w:hAnsi="Arial" w:cs="Arial"/>
          <w:sz w:val="21"/>
          <w:szCs w:val="21"/>
          <w:lang w:eastAsia="en-GB"/>
        </w:rPr>
      </w:pPr>
    </w:p>
    <w:p w14:paraId="7EE80F0A" w14:textId="1D54F4F0" w:rsidR="00D47F91" w:rsidRPr="005D6544" w:rsidRDefault="00D47F91" w:rsidP="00D47F91">
      <w:pPr>
        <w:spacing w:after="0" w:line="240" w:lineRule="auto"/>
        <w:rPr>
          <w:rFonts w:ascii="Arial" w:eastAsia="Times New Roman" w:hAnsi="Arial" w:cs="Arial"/>
          <w:sz w:val="21"/>
          <w:szCs w:val="21"/>
          <w:lang w:eastAsia="en-GB"/>
        </w:rPr>
      </w:pPr>
      <w:r w:rsidRPr="005D6544">
        <w:rPr>
          <w:rFonts w:ascii="Arial" w:eastAsia="Times New Roman" w:hAnsi="Arial" w:cs="Arial"/>
          <w:sz w:val="21"/>
          <w:szCs w:val="21"/>
          <w:lang w:eastAsia="en-GB"/>
        </w:rPr>
        <w:t>A: Yes, NDAs can be modified or amended by mutual agreement of the parties. However, any changes should be made in writing and signed by both parties to ensure that the terms of the agreement are clear and enforceable.</w:t>
      </w:r>
    </w:p>
    <w:p w14:paraId="693524AB" w14:textId="46553457" w:rsidR="00D47F91" w:rsidRPr="00D47F91" w:rsidRDefault="00D47F91" w:rsidP="00D47F91">
      <w:pPr>
        <w:spacing w:after="0"/>
        <w:rPr>
          <w:rFonts w:ascii="Arial" w:hAnsi="Arial" w:cs="Arial"/>
        </w:rPr>
      </w:pPr>
    </w:p>
    <w:p w14:paraId="4DC5C5DF" w14:textId="0265F03C" w:rsidR="00D47F91" w:rsidRPr="00D47F91" w:rsidRDefault="00D47F91" w:rsidP="00D47F91">
      <w:pPr>
        <w:spacing w:after="0"/>
        <w:rPr>
          <w:rFonts w:ascii="Arial" w:hAnsi="Arial" w:cs="Arial"/>
        </w:rPr>
      </w:pPr>
      <w:r w:rsidRPr="00D47F91">
        <w:rPr>
          <w:rFonts w:ascii="Arial" w:hAnsi="Arial" w:cs="Arial"/>
        </w:rPr>
        <w:t xml:space="preserve">The learn more about NDAs visit our blog </w:t>
      </w:r>
      <w:hyperlink r:id="rId6" w:history="1">
        <w:r w:rsidRPr="00D47F91">
          <w:rPr>
            <w:rStyle w:val="Hyperlink"/>
            <w:rFonts w:ascii="Arial" w:hAnsi="Arial" w:cs="Arial"/>
          </w:rPr>
          <w:t>https://www.mcfmglobal.com/blogs/ndas</w:t>
        </w:r>
      </w:hyperlink>
    </w:p>
    <w:p w14:paraId="1BBDD5D0" w14:textId="415097D8" w:rsidR="00D47F91" w:rsidRPr="00D47F91" w:rsidRDefault="00D47F91" w:rsidP="00D47F91">
      <w:pPr>
        <w:spacing w:after="0"/>
        <w:rPr>
          <w:rFonts w:ascii="Arial" w:hAnsi="Arial" w:cs="Arial"/>
        </w:rPr>
      </w:pPr>
      <w:r w:rsidRPr="00D47F91">
        <w:rPr>
          <w:rFonts w:ascii="Arial" w:hAnsi="Arial" w:cs="Arial"/>
        </w:rPr>
        <w:t>Subscribe to our Newsletter for more inspiration and education.</w:t>
      </w:r>
    </w:p>
    <w:p w14:paraId="0B7DD694" w14:textId="77777777" w:rsidR="00D47F91" w:rsidRPr="00D47F91" w:rsidRDefault="00D47F91" w:rsidP="00D47F91">
      <w:pPr>
        <w:spacing w:after="0"/>
        <w:rPr>
          <w:rFonts w:ascii="Arial" w:hAnsi="Arial" w:cs="Arial"/>
        </w:rPr>
      </w:pPr>
    </w:p>
    <w:sectPr w:rsidR="00D47F91" w:rsidRPr="00D47F91" w:rsidSect="00D47F91">
      <w:headerReference w:type="default" r:id="rId7"/>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82D2" w14:textId="77777777" w:rsidR="00FA39C4" w:rsidRDefault="00FA39C4" w:rsidP="00D47F91">
      <w:pPr>
        <w:spacing w:after="0" w:line="240" w:lineRule="auto"/>
      </w:pPr>
      <w:r>
        <w:separator/>
      </w:r>
    </w:p>
  </w:endnote>
  <w:endnote w:type="continuationSeparator" w:id="0">
    <w:p w14:paraId="4519A4B8" w14:textId="77777777" w:rsidR="00FA39C4" w:rsidRDefault="00FA39C4" w:rsidP="00D4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070296"/>
      <w:docPartObj>
        <w:docPartGallery w:val="Page Numbers (Bottom of Page)"/>
        <w:docPartUnique/>
      </w:docPartObj>
    </w:sdtPr>
    <w:sdtEndPr>
      <w:rPr>
        <w:noProof/>
      </w:rPr>
    </w:sdtEndPr>
    <w:sdtContent>
      <w:p w14:paraId="255CA5D8" w14:textId="0673183D" w:rsidR="00D47F91" w:rsidRDefault="00D47F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A804B7" w14:textId="77777777" w:rsidR="00D47F91" w:rsidRDefault="00D4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0617" w14:textId="77777777" w:rsidR="00FA39C4" w:rsidRDefault="00FA39C4" w:rsidP="00D47F91">
      <w:pPr>
        <w:spacing w:after="0" w:line="240" w:lineRule="auto"/>
      </w:pPr>
      <w:r>
        <w:separator/>
      </w:r>
    </w:p>
  </w:footnote>
  <w:footnote w:type="continuationSeparator" w:id="0">
    <w:p w14:paraId="3444E956" w14:textId="77777777" w:rsidR="00FA39C4" w:rsidRDefault="00FA39C4" w:rsidP="00D4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2709" w14:textId="28071142" w:rsidR="0027599F" w:rsidRDefault="0027599F" w:rsidP="0027599F">
    <w:pPr>
      <w:pStyle w:val="Header"/>
      <w:jc w:val="right"/>
    </w:pPr>
    <w:r>
      <w:rPr>
        <w:noProof/>
      </w:rPr>
      <w:drawing>
        <wp:inline distT="0" distB="0" distL="0" distR="0" wp14:anchorId="322DC74D" wp14:editId="128FCC6C">
          <wp:extent cx="762000" cy="7620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91"/>
    <w:rsid w:val="0027599F"/>
    <w:rsid w:val="00421CB2"/>
    <w:rsid w:val="00D47F91"/>
    <w:rsid w:val="00FA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8602"/>
  <w15:chartTrackingRefBased/>
  <w15:docId w15:val="{16F6913E-483D-4708-BE0D-C34A4371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F91"/>
  </w:style>
  <w:style w:type="paragraph" w:styleId="Footer">
    <w:name w:val="footer"/>
    <w:basedOn w:val="Normal"/>
    <w:link w:val="FooterChar"/>
    <w:uiPriority w:val="99"/>
    <w:unhideWhenUsed/>
    <w:rsid w:val="00D47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F91"/>
  </w:style>
  <w:style w:type="character" w:styleId="Hyperlink">
    <w:name w:val="Hyperlink"/>
    <w:basedOn w:val="DefaultParagraphFont"/>
    <w:uiPriority w:val="99"/>
    <w:unhideWhenUsed/>
    <w:rsid w:val="00D47F91"/>
    <w:rPr>
      <w:color w:val="0563C1" w:themeColor="hyperlink"/>
      <w:u w:val="single"/>
    </w:rPr>
  </w:style>
  <w:style w:type="character" w:styleId="UnresolvedMention">
    <w:name w:val="Unresolved Mention"/>
    <w:basedOn w:val="DefaultParagraphFont"/>
    <w:uiPriority w:val="99"/>
    <w:semiHidden/>
    <w:unhideWhenUsed/>
    <w:rsid w:val="00D47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fmglobal.com/blogs/nd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4</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Maxcene Crowe</dc:creator>
  <cp:keywords/>
  <dc:description/>
  <cp:lastModifiedBy>Maxcene Crowe</cp:lastModifiedBy>
  <cp:revision>2</cp:revision>
  <dcterms:created xsi:type="dcterms:W3CDTF">2023-03-06T21:10:00Z</dcterms:created>
  <dcterms:modified xsi:type="dcterms:W3CDTF">2023-03-06T21:10:00Z</dcterms:modified>
</cp:coreProperties>
</file>